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016" w:rsidRPr="00730016" w:rsidRDefault="00730016" w:rsidP="00730016">
      <w:pPr>
        <w:pStyle w:val="a3"/>
        <w:jc w:val="right"/>
        <w:rPr>
          <w:sz w:val="22"/>
          <w:szCs w:val="22"/>
        </w:rPr>
      </w:pPr>
      <w:r w:rsidRPr="00730016">
        <w:rPr>
          <w:sz w:val="22"/>
          <w:szCs w:val="22"/>
        </w:rPr>
        <w:t>Приложение № 16</w:t>
      </w:r>
    </w:p>
    <w:p w:rsidR="00730016" w:rsidRPr="00730016" w:rsidRDefault="00730016" w:rsidP="00730016">
      <w:pPr>
        <w:pStyle w:val="a3"/>
        <w:jc w:val="right"/>
        <w:rPr>
          <w:sz w:val="24"/>
        </w:rPr>
      </w:pPr>
      <w:r w:rsidRPr="00730016">
        <w:rPr>
          <w:sz w:val="22"/>
          <w:szCs w:val="22"/>
        </w:rPr>
        <w:t xml:space="preserve">   к договору №</w:t>
      </w:r>
      <w:r w:rsidR="007F61D4">
        <w:rPr>
          <w:sz w:val="22"/>
          <w:szCs w:val="22"/>
        </w:rPr>
        <w:t xml:space="preserve"> </w:t>
      </w:r>
      <w:r w:rsidR="00B33A67">
        <w:rPr>
          <w:sz w:val="22"/>
          <w:szCs w:val="22"/>
        </w:rPr>
        <w:t>_________</w:t>
      </w:r>
      <w:r w:rsidRPr="00730016">
        <w:rPr>
          <w:sz w:val="22"/>
          <w:szCs w:val="22"/>
        </w:rPr>
        <w:t xml:space="preserve"> от </w:t>
      </w:r>
      <w:r w:rsidR="00B33A67">
        <w:rPr>
          <w:sz w:val="22"/>
          <w:szCs w:val="22"/>
        </w:rPr>
        <w:t>____________</w:t>
      </w:r>
    </w:p>
    <w:p w:rsidR="00272C56" w:rsidRPr="00730016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267"/>
        <w:gridCol w:w="2127"/>
        <w:gridCol w:w="1277"/>
        <w:gridCol w:w="3084"/>
      </w:tblGrid>
      <w:tr w:rsidR="005A0828" w:rsidRPr="003D4E89" w:rsidTr="008B273C">
        <w:trPr>
          <w:trHeight w:val="1380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 w:rsidR="009672D4">
              <w:rPr>
                <w:iCs/>
              </w:rPr>
              <w:t>численного состава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0F0090" w:rsidP="006106AA">
            <w:pPr>
              <w:jc w:val="center"/>
            </w:pPr>
            <w:r>
              <w:t xml:space="preserve">Подтверждается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 xml:space="preserve">качественного </w:t>
            </w:r>
            <w:r w:rsidRPr="00283C66">
              <w:rPr>
                <w:iCs/>
              </w:rPr>
              <w:t>состава</w:t>
            </w:r>
            <w:r>
              <w:rPr>
                <w:iCs/>
              </w:rPr>
              <w:t xml:space="preserve"> персонала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06AA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Default="006106AA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6106AA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6106AA">
            <w:pPr>
              <w:jc w:val="center"/>
            </w:pPr>
            <w:r>
              <w:t>Подтверждается Актом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>Несоответствие численного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6106AA" w:rsidP="0095649E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54E7A" w:rsidRPr="003D4E89" w:rsidRDefault="00254E7A" w:rsidP="00254E7A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54E7A" w:rsidP="006106AA">
            <w:pPr>
              <w:jc w:val="center"/>
            </w:pPr>
            <w:r>
              <w:t>Подт</w:t>
            </w:r>
            <w:r w:rsidR="006106AA">
              <w:t xml:space="preserve">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>качественного</w:t>
            </w:r>
            <w:r w:rsidRPr="00283C66">
              <w:rPr>
                <w:iCs/>
              </w:rPr>
              <w:t xml:space="preserve">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A" w:rsidRPr="00F90101" w:rsidRDefault="006106AA" w:rsidP="00C737D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Pr="003D4E89" w:rsidRDefault="006106AA" w:rsidP="00C737D8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C737D8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C737D8">
            <w:pPr>
              <w:jc w:val="center"/>
            </w:pPr>
            <w:r>
              <w:t xml:space="preserve">Подтверждается Актом </w:t>
            </w:r>
          </w:p>
        </w:tc>
      </w:tr>
      <w:tr w:rsidR="008D3887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BB218E" w:rsidRDefault="008D3887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283C66" w:rsidRDefault="008D3887" w:rsidP="008D3887">
            <w:pPr>
              <w:jc w:val="both"/>
              <w:rPr>
                <w:iCs/>
              </w:rPr>
            </w:pPr>
            <w:r>
              <w:rPr>
                <w:iCs/>
              </w:rPr>
              <w:t>Отсутствие представителя Исполнителя на ежедневных селекторных совещаниях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887" w:rsidRDefault="008D3887" w:rsidP="00C737D8">
            <w:pPr>
              <w:jc w:val="center"/>
            </w:pPr>
            <w:r>
              <w:t>10 000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8D3887" w:rsidRPr="003D4E89" w:rsidRDefault="008D3887" w:rsidP="00C737D8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D3887" w:rsidRPr="003D4E89" w:rsidRDefault="008D3887" w:rsidP="008D3887">
            <w:pPr>
              <w:jc w:val="center"/>
            </w:pPr>
            <w:r w:rsidRPr="003D4E89">
              <w:t>За каждый случай.</w:t>
            </w:r>
          </w:p>
          <w:p w:rsidR="008D3887" w:rsidRPr="003D4E89" w:rsidRDefault="008D3887" w:rsidP="008D3887">
            <w:pPr>
              <w:jc w:val="center"/>
            </w:pPr>
            <w:r>
              <w:t>Подтверждается Актом</w:t>
            </w:r>
          </w:p>
        </w:tc>
      </w:tr>
    </w:tbl>
    <w:p w:rsidR="00532EEA" w:rsidRDefault="00532EEA" w:rsidP="00AE63A3">
      <w:pPr>
        <w:ind w:firstLine="708"/>
        <w:rPr>
          <w:bCs/>
          <w:color w:val="000000"/>
        </w:rPr>
      </w:pPr>
    </w:p>
    <w:p w:rsidR="00CB5DEF" w:rsidRDefault="00272C56" w:rsidP="006106AA">
      <w:pPr>
        <w:ind w:left="-709" w:firstLine="425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</w:t>
      </w:r>
      <w:r w:rsidR="00DF37C4">
        <w:rPr>
          <w:bCs/>
          <w:color w:val="000000"/>
        </w:rPr>
        <w:t>сания Акта со стороны ИСПОЛНИТЕЛЯ</w:t>
      </w:r>
      <w:r w:rsidRPr="003D4E89">
        <w:rPr>
          <w:bCs/>
          <w:color w:val="000000"/>
        </w:rPr>
        <w:t xml:space="preserve">, </w:t>
      </w:r>
      <w:r w:rsidR="00DF37C4">
        <w:rPr>
          <w:bCs/>
          <w:color w:val="000000"/>
        </w:rPr>
        <w:t>ЗАКАЗЧИК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DF37C4">
        <w:rPr>
          <w:bCs/>
          <w:color w:val="000000"/>
        </w:rPr>
        <w:t>ИСПОЛНИТЕЛЯ</w:t>
      </w:r>
      <w:r w:rsidRPr="003D4E89">
        <w:rPr>
          <w:bCs/>
          <w:color w:val="000000"/>
        </w:rPr>
        <w:t xml:space="preserve"> в одностороннем порядке, который будет иметь силу двухстороннего акта и является основанием для предъявления претензий.</w:t>
      </w:r>
    </w:p>
    <w:p w:rsidR="001638F7" w:rsidRPr="00CB5DEF" w:rsidRDefault="001638F7" w:rsidP="00FF099F">
      <w:pPr>
        <w:ind w:left="-709" w:firstLine="425"/>
        <w:jc w:val="both"/>
        <w:rPr>
          <w:bCs/>
          <w:color w:val="000000"/>
        </w:rPr>
      </w:pPr>
      <w:r>
        <w:rPr>
          <w:bCs/>
          <w:color w:val="000000"/>
        </w:rPr>
        <w:t xml:space="preserve">Все отклонения и нарушения оформляются двухсторонним актом и подписываются представителями </w:t>
      </w:r>
      <w:r w:rsidR="00DF37C4">
        <w:rPr>
          <w:bCs/>
          <w:color w:val="000000"/>
        </w:rPr>
        <w:t>ИСПОЛНИТЕЛЯ</w:t>
      </w:r>
      <w:r>
        <w:rPr>
          <w:bCs/>
          <w:color w:val="000000"/>
        </w:rPr>
        <w:t xml:space="preserve"> и ЗАКАЗЧИКА (</w:t>
      </w:r>
      <w:r w:rsidR="00532EEA">
        <w:rPr>
          <w:bCs/>
          <w:color w:val="000000"/>
        </w:rPr>
        <w:t>специалист автотранспортного участка</w:t>
      </w:r>
      <w:r>
        <w:rPr>
          <w:bCs/>
          <w:color w:val="000000"/>
        </w:rPr>
        <w:t>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</w:t>
      </w:r>
      <w:bookmarkStart w:id="0" w:name="_GoBack"/>
      <w:bookmarkEnd w:id="0"/>
      <w:r w:rsidR="009672D4">
        <w:rPr>
          <w:bCs/>
          <w:color w:val="000000"/>
        </w:rPr>
        <w:t>в акте,</w:t>
      </w:r>
      <w:r w:rsidR="00283C66">
        <w:rPr>
          <w:bCs/>
          <w:color w:val="000000"/>
        </w:rPr>
        <w:t xml:space="preserve"> оформляются приложением «об особом мнении» и прикладываются к акту. </w:t>
      </w: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  <w:r>
        <w:rPr>
          <w:b/>
          <w:noProof/>
        </w:rPr>
        <w:t>ПОДПИСИ СТОРОН:</w:t>
      </w:r>
    </w:p>
    <w:p w:rsidR="00B46C15" w:rsidRPr="006376AB" w:rsidRDefault="00B46C15" w:rsidP="00B46C15">
      <w:pPr>
        <w:rPr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46C15" w:rsidRPr="002B61DD" w:rsidTr="00972C77"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Default="00B46C15" w:rsidP="00B33A67">
            <w:pPr>
              <w:rPr>
                <w:b/>
              </w:rPr>
            </w:pPr>
          </w:p>
          <w:p w:rsidR="00B33A67" w:rsidRDefault="00B33A67" w:rsidP="00B33A67">
            <w:pPr>
              <w:rPr>
                <w:b/>
              </w:rPr>
            </w:pPr>
          </w:p>
          <w:p w:rsidR="00B33A67" w:rsidRPr="00937026" w:rsidRDefault="00B33A67" w:rsidP="00B33A6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B46C15" w:rsidRPr="002B61DD" w:rsidTr="00972C77">
        <w:trPr>
          <w:trHeight w:val="570"/>
        </w:trPr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46407D" w:rsidRPr="003D4E89" w:rsidRDefault="0046407D"/>
    <w:sectPr w:rsidR="0046407D" w:rsidRPr="003D4E89" w:rsidSect="00315E7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D7C" w:rsidRDefault="00672D7C" w:rsidP="00DA6409">
      <w:r>
        <w:separator/>
      </w:r>
    </w:p>
  </w:endnote>
  <w:endnote w:type="continuationSeparator" w:id="0">
    <w:p w:rsidR="00672D7C" w:rsidRDefault="00672D7C" w:rsidP="00DA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D7C" w:rsidRDefault="00672D7C" w:rsidP="00DA6409">
      <w:r>
        <w:separator/>
      </w:r>
    </w:p>
  </w:footnote>
  <w:footnote w:type="continuationSeparator" w:id="0">
    <w:p w:rsidR="00672D7C" w:rsidRDefault="00672D7C" w:rsidP="00DA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E02DA"/>
    <w:rsid w:val="000E26E9"/>
    <w:rsid w:val="000F0090"/>
    <w:rsid w:val="000F6872"/>
    <w:rsid w:val="00116784"/>
    <w:rsid w:val="00116B8A"/>
    <w:rsid w:val="00120983"/>
    <w:rsid w:val="00162ABE"/>
    <w:rsid w:val="00162E6D"/>
    <w:rsid w:val="001638F7"/>
    <w:rsid w:val="001A41E0"/>
    <w:rsid w:val="001E1A57"/>
    <w:rsid w:val="00254E7A"/>
    <w:rsid w:val="00272C56"/>
    <w:rsid w:val="002825E2"/>
    <w:rsid w:val="00283C66"/>
    <w:rsid w:val="002A125A"/>
    <w:rsid w:val="002F3C78"/>
    <w:rsid w:val="00315E78"/>
    <w:rsid w:val="00333881"/>
    <w:rsid w:val="003929F7"/>
    <w:rsid w:val="00392B03"/>
    <w:rsid w:val="003D30FB"/>
    <w:rsid w:val="003D4E89"/>
    <w:rsid w:val="003F5E3D"/>
    <w:rsid w:val="004271DD"/>
    <w:rsid w:val="00427CCA"/>
    <w:rsid w:val="00427F3F"/>
    <w:rsid w:val="004449F8"/>
    <w:rsid w:val="004450CE"/>
    <w:rsid w:val="00455DEC"/>
    <w:rsid w:val="0046407D"/>
    <w:rsid w:val="0047492E"/>
    <w:rsid w:val="00483BD8"/>
    <w:rsid w:val="00487878"/>
    <w:rsid w:val="004A1B27"/>
    <w:rsid w:val="004A2068"/>
    <w:rsid w:val="004A6243"/>
    <w:rsid w:val="00516C0D"/>
    <w:rsid w:val="00532EEA"/>
    <w:rsid w:val="0055245F"/>
    <w:rsid w:val="00574B28"/>
    <w:rsid w:val="005A0828"/>
    <w:rsid w:val="005D23A6"/>
    <w:rsid w:val="005F1E59"/>
    <w:rsid w:val="005F6899"/>
    <w:rsid w:val="006106AA"/>
    <w:rsid w:val="006155F0"/>
    <w:rsid w:val="0062055D"/>
    <w:rsid w:val="00666402"/>
    <w:rsid w:val="00672D7C"/>
    <w:rsid w:val="00695393"/>
    <w:rsid w:val="00730016"/>
    <w:rsid w:val="00742705"/>
    <w:rsid w:val="0078171E"/>
    <w:rsid w:val="007F61D4"/>
    <w:rsid w:val="0080344F"/>
    <w:rsid w:val="00821220"/>
    <w:rsid w:val="00864A63"/>
    <w:rsid w:val="00866ED3"/>
    <w:rsid w:val="00880C01"/>
    <w:rsid w:val="008A03C5"/>
    <w:rsid w:val="008B273C"/>
    <w:rsid w:val="008B4A05"/>
    <w:rsid w:val="008D3887"/>
    <w:rsid w:val="008E0A63"/>
    <w:rsid w:val="009226F7"/>
    <w:rsid w:val="00955720"/>
    <w:rsid w:val="0095649E"/>
    <w:rsid w:val="00957744"/>
    <w:rsid w:val="009672D4"/>
    <w:rsid w:val="00971E1D"/>
    <w:rsid w:val="0099533F"/>
    <w:rsid w:val="009958F2"/>
    <w:rsid w:val="009B77F9"/>
    <w:rsid w:val="009C3430"/>
    <w:rsid w:val="009D6BA4"/>
    <w:rsid w:val="009E1E9C"/>
    <w:rsid w:val="00A0385D"/>
    <w:rsid w:val="00A07463"/>
    <w:rsid w:val="00A15F2F"/>
    <w:rsid w:val="00A81BBA"/>
    <w:rsid w:val="00A853EA"/>
    <w:rsid w:val="00AA5002"/>
    <w:rsid w:val="00AE2798"/>
    <w:rsid w:val="00AE63A3"/>
    <w:rsid w:val="00AE6A31"/>
    <w:rsid w:val="00AF6506"/>
    <w:rsid w:val="00B1053F"/>
    <w:rsid w:val="00B33A67"/>
    <w:rsid w:val="00B46C15"/>
    <w:rsid w:val="00B84BF9"/>
    <w:rsid w:val="00B8630B"/>
    <w:rsid w:val="00B96AEE"/>
    <w:rsid w:val="00BB218E"/>
    <w:rsid w:val="00BE3C22"/>
    <w:rsid w:val="00C42D19"/>
    <w:rsid w:val="00C43CE6"/>
    <w:rsid w:val="00C53841"/>
    <w:rsid w:val="00C54682"/>
    <w:rsid w:val="00C83FA2"/>
    <w:rsid w:val="00CA1441"/>
    <w:rsid w:val="00CA3923"/>
    <w:rsid w:val="00CB5DEF"/>
    <w:rsid w:val="00CE1CFD"/>
    <w:rsid w:val="00D27C0B"/>
    <w:rsid w:val="00D70970"/>
    <w:rsid w:val="00DA2D2E"/>
    <w:rsid w:val="00DA6409"/>
    <w:rsid w:val="00DB2D86"/>
    <w:rsid w:val="00DB6C23"/>
    <w:rsid w:val="00DD34E5"/>
    <w:rsid w:val="00DF2CD8"/>
    <w:rsid w:val="00DF37C4"/>
    <w:rsid w:val="00E229F0"/>
    <w:rsid w:val="00E24ECC"/>
    <w:rsid w:val="00E748E5"/>
    <w:rsid w:val="00EB6EAA"/>
    <w:rsid w:val="00F2146B"/>
    <w:rsid w:val="00F74A15"/>
    <w:rsid w:val="00F90101"/>
    <w:rsid w:val="00FB09A6"/>
    <w:rsid w:val="00FD5876"/>
    <w:rsid w:val="00FE621F"/>
    <w:rsid w:val="00FF099F"/>
    <w:rsid w:val="00FF2A18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59889-9F61-4FC6-AF45-057DE50F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DA6409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A6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A6409"/>
    <w:rPr>
      <w:vertAlign w:val="superscript"/>
    </w:rPr>
  </w:style>
  <w:style w:type="paragraph" w:customStyle="1" w:styleId="1">
    <w:name w:val="1."/>
    <w:basedOn w:val="a"/>
    <w:rsid w:val="0073001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1701-CF3E-48DC-BA79-BE4EEF3B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Цветкова Светлана Сергеевна</cp:lastModifiedBy>
  <cp:revision>21</cp:revision>
  <dcterms:created xsi:type="dcterms:W3CDTF">2022-01-13T08:53:00Z</dcterms:created>
  <dcterms:modified xsi:type="dcterms:W3CDTF">2024-02-20T12:31:00Z</dcterms:modified>
</cp:coreProperties>
</file>